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E9B" w:rsidRPr="00E44E9B" w:rsidRDefault="00E44E9B" w:rsidP="00E44E9B">
      <w:pPr>
        <w:pStyle w:val="Web"/>
        <w:jc w:val="center"/>
        <w:rPr>
          <w:b/>
          <w:i/>
          <w:iCs/>
        </w:rPr>
      </w:pPr>
      <w:r w:rsidRPr="00E44E9B">
        <w:rPr>
          <w:b/>
          <w:i/>
          <w:iCs/>
        </w:rPr>
        <w:t>ΗΡΩΩΛΟΓΙΟ</w:t>
      </w:r>
    </w:p>
    <w:p w:rsidR="00E44E9B" w:rsidRDefault="00E44E9B" w:rsidP="00E44E9B">
      <w:pPr>
        <w:pStyle w:val="Web"/>
        <w:jc w:val="center"/>
        <w:rPr>
          <w:i/>
          <w:iCs/>
        </w:rPr>
      </w:pPr>
      <w:r>
        <w:rPr>
          <w:i/>
          <w:iCs/>
        </w:rPr>
        <w:t xml:space="preserve">Θεόδωρος Γ. </w:t>
      </w:r>
      <w:proofErr w:type="spellStart"/>
      <w:r>
        <w:rPr>
          <w:i/>
          <w:iCs/>
        </w:rPr>
        <w:t>Κανδηλάπτης</w:t>
      </w:r>
      <w:proofErr w:type="spellEnd"/>
    </w:p>
    <w:p w:rsidR="00E44E9B" w:rsidRDefault="00E44E9B" w:rsidP="00E44E9B">
      <w:pPr>
        <w:pStyle w:val="Web"/>
        <w:jc w:val="center"/>
      </w:pPr>
    </w:p>
    <w:p w:rsidR="00E44E9B" w:rsidRDefault="00E44E9B" w:rsidP="00E44E9B">
      <w:pPr>
        <w:pStyle w:val="Web"/>
        <w:jc w:val="both"/>
      </w:pPr>
      <w:r>
        <w:rPr>
          <w:rStyle w:val="a5"/>
        </w:rPr>
        <w:t>Η 28</w:t>
      </w:r>
      <w:r>
        <w:rPr>
          <w:rStyle w:val="a5"/>
          <w:vertAlign w:val="superscript"/>
        </w:rPr>
        <w:t>η</w:t>
      </w:r>
      <w:r>
        <w:rPr>
          <w:rStyle w:val="a5"/>
        </w:rPr>
        <w:t xml:space="preserve"> του μηνός Φεβρουαρίου ημέρα μνήμης του υπέρ πίστεως και πατρίδος ηρωικώς πεσόντος Θεοδώρου.</w:t>
      </w:r>
    </w:p>
    <w:p w:rsidR="00E44E9B" w:rsidRDefault="00E44E9B" w:rsidP="00E44E9B">
      <w:pPr>
        <w:pStyle w:val="Web"/>
        <w:jc w:val="both"/>
      </w:pPr>
      <w:r>
        <w:t xml:space="preserve">Ανεξάντλητος </w:t>
      </w:r>
      <w:proofErr w:type="spellStart"/>
      <w:r>
        <w:t>βλαστότοπος</w:t>
      </w:r>
      <w:proofErr w:type="spellEnd"/>
      <w:r>
        <w:t xml:space="preserve"> ηρώων και μαρτύρων τα ευλογημένα χώματα της ιστορικής Ρωμανίας. Πραγματικά έμπλεα από τα κατορθώματα των του Θεού αγωνιστών και της Πατρίδος ανυστερόβουλων υπερασπιστών, τα αγιολόγια και τα </w:t>
      </w:r>
      <w:proofErr w:type="spellStart"/>
      <w:r>
        <w:t>ηρωωλόγια</w:t>
      </w:r>
      <w:proofErr w:type="spellEnd"/>
      <w:r>
        <w:t xml:space="preserve"> του Έθνους παραδίδονται από γενιά σε γενιά προσφέροντας με τα περιγραφόμενα σε αυτά περιστατικά πρότυπα θαρραλέας ζωής και άγιας βιωτής στον οποιονδήποτε ανατρέξει με εμπιστοσύνη στη σοφία τους. Σε όλους ανεξαιρέτως τους αγωνιστές της Ρωμιοσύνης τους πρέπει κάθε τιμή και δόξα όχι μόνο γιατί με τη θυσιαστική τους ιχνηλασία μας αποκάλυψαν το μονοπάτι που οδηγεί προς την όντως ζωή, αλλά και επειδή είναι διαρκώς μετέχοντες με τρόπο μυστηριακό και ουσιαστικό και στη βιολογική μας υπόσταση. Η καθαγιασμένη, από την αυτοθυσία και </w:t>
      </w:r>
      <w:proofErr w:type="spellStart"/>
      <w:r>
        <w:t>αυθυπέρβαση</w:t>
      </w:r>
      <w:proofErr w:type="spellEnd"/>
      <w:r>
        <w:t>, σάρκα των εκατομμυρίων γνωστών ή αγνώστων αγίων, μαρτύρων και ηρώων έγινε λίπασμα για κάθε σπιθαμή γης της Ρωμανίας έτσι που να μας επιτρέπεται να προσυπογράψουμε το λόγο του ποιητή:</w:t>
      </w:r>
    </w:p>
    <w:p w:rsidR="00E44E9B" w:rsidRDefault="00E44E9B" w:rsidP="00E44E9B">
      <w:pPr>
        <w:pStyle w:val="Web"/>
        <w:jc w:val="center"/>
      </w:pPr>
      <w:r>
        <w:t>Το λιόγερμα ολόιδιο πυρκαγιά</w:t>
      </w:r>
    </w:p>
    <w:p w:rsidR="00E44E9B" w:rsidRDefault="00E44E9B" w:rsidP="00E44E9B">
      <w:pPr>
        <w:pStyle w:val="Web"/>
        <w:jc w:val="center"/>
      </w:pPr>
      <w:proofErr w:type="spellStart"/>
      <w:r>
        <w:t>Περ</w:t>
      </w:r>
      <w:proofErr w:type="spellEnd"/>
      <w:r>
        <w:t>’ απ’ του ορίζοντα την όχθη</w:t>
      </w:r>
    </w:p>
    <w:p w:rsidR="00E44E9B" w:rsidRDefault="00E44E9B" w:rsidP="00E44E9B">
      <w:pPr>
        <w:pStyle w:val="Web"/>
        <w:jc w:val="center"/>
      </w:pPr>
      <w:r>
        <w:t>Εμπρηστής των βουνοκορφών.</w:t>
      </w:r>
    </w:p>
    <w:p w:rsidR="00E44E9B" w:rsidRDefault="00E44E9B" w:rsidP="00E44E9B">
      <w:pPr>
        <w:pStyle w:val="Web"/>
        <w:jc w:val="center"/>
      </w:pPr>
      <w:r>
        <w:t>Σμαραγδένια φαντάζουνε τα νέφη</w:t>
      </w:r>
    </w:p>
    <w:p w:rsidR="00E44E9B" w:rsidRDefault="00E44E9B" w:rsidP="00E44E9B">
      <w:pPr>
        <w:pStyle w:val="Web"/>
        <w:jc w:val="center"/>
      </w:pPr>
      <w:r>
        <w:t>Ταξιδευτές του ουρανού</w:t>
      </w:r>
    </w:p>
    <w:p w:rsidR="00E44E9B" w:rsidRDefault="00E44E9B" w:rsidP="00E44E9B">
      <w:pPr>
        <w:pStyle w:val="Web"/>
        <w:jc w:val="center"/>
      </w:pPr>
      <w:r>
        <w:t>Χωρίς αφετηρία δίχως προορισμό.</w:t>
      </w:r>
    </w:p>
    <w:p w:rsidR="00E44E9B" w:rsidRDefault="00E44E9B" w:rsidP="00E44E9B">
      <w:pPr>
        <w:pStyle w:val="Web"/>
        <w:jc w:val="center"/>
      </w:pPr>
      <w:r>
        <w:t xml:space="preserve">Αιώνιος μάρτυς ο </w:t>
      </w:r>
      <w:proofErr w:type="spellStart"/>
      <w:r>
        <w:t>Καλαίς</w:t>
      </w:r>
      <w:proofErr w:type="spellEnd"/>
    </w:p>
    <w:p w:rsidR="00E44E9B" w:rsidRDefault="00E44E9B" w:rsidP="00E44E9B">
      <w:pPr>
        <w:pStyle w:val="Web"/>
        <w:jc w:val="center"/>
      </w:pPr>
      <w:r>
        <w:t>Στου λόφου σμιλευμένο την πλαγιά</w:t>
      </w:r>
    </w:p>
    <w:p w:rsidR="00E44E9B" w:rsidRDefault="00E44E9B" w:rsidP="00E44E9B">
      <w:pPr>
        <w:pStyle w:val="Web"/>
        <w:jc w:val="center"/>
      </w:pPr>
      <w:r>
        <w:t>Δάκρια, πεύκο, άγρια μέντα.</w:t>
      </w:r>
    </w:p>
    <w:p w:rsidR="00E44E9B" w:rsidRDefault="00E44E9B" w:rsidP="00E44E9B">
      <w:pPr>
        <w:pStyle w:val="Web"/>
        <w:jc w:val="center"/>
      </w:pPr>
      <w:r>
        <w:t>Διάκε, Μελά, Άγνωστε Στρατιώτη</w:t>
      </w:r>
    </w:p>
    <w:p w:rsidR="00E44E9B" w:rsidRDefault="00E44E9B" w:rsidP="00E44E9B">
      <w:pPr>
        <w:pStyle w:val="Web"/>
        <w:jc w:val="center"/>
      </w:pPr>
      <w:r>
        <w:t>Η σάρκα και το αίμα σας</w:t>
      </w:r>
    </w:p>
    <w:p w:rsidR="00E44E9B" w:rsidRDefault="00E44E9B" w:rsidP="00E44E9B">
      <w:pPr>
        <w:pStyle w:val="Web"/>
        <w:jc w:val="center"/>
      </w:pPr>
      <w:r>
        <w:t>Θρέφει χλόη και γελάδια…</w:t>
      </w:r>
    </w:p>
    <w:p w:rsidR="00E44E9B" w:rsidRDefault="00E44E9B" w:rsidP="00E44E9B">
      <w:pPr>
        <w:pStyle w:val="Web"/>
        <w:jc w:val="center"/>
      </w:pPr>
      <w:r>
        <w:t>Κι αυτά με τη σειρά τους εμένα.</w:t>
      </w:r>
    </w:p>
    <w:p w:rsidR="00E44E9B" w:rsidRDefault="00E44E9B" w:rsidP="00E44E9B">
      <w:pPr>
        <w:pStyle w:val="Web"/>
        <w:jc w:val="both"/>
      </w:pPr>
      <w:r>
        <w:lastRenderedPageBreak/>
        <w:t xml:space="preserve">Ο ήρωας Θεόδωρος Γ. </w:t>
      </w:r>
      <w:proofErr w:type="spellStart"/>
      <w:r>
        <w:t>Κανδηλάπτης</w:t>
      </w:r>
      <w:proofErr w:type="spellEnd"/>
      <w:r>
        <w:t xml:space="preserve"> γεννήθηκε στην Αργυρούπολη του Πόντου την πρώτη Ιανουαρίου του 1918. Ήταν στερνοπαίδι, το 4</w:t>
      </w:r>
      <w:r>
        <w:rPr>
          <w:vertAlign w:val="superscript"/>
        </w:rPr>
        <w:t>ο</w:t>
      </w:r>
      <w:r>
        <w:t xml:space="preserve"> τέκνο του Γεωργίου Θ. </w:t>
      </w:r>
      <w:proofErr w:type="spellStart"/>
      <w:r>
        <w:t>Κανδηλάπτη</w:t>
      </w:r>
      <w:proofErr w:type="spellEnd"/>
      <w:r>
        <w:t xml:space="preserve">, δημοδιδασκάλου – δημοσιογράφου, λογίου Ποντίου, συγγραφέα πολλών συγγραμμάτων κυρίως λαογραφικού και ιστορικού περιεχομένου και της Αγγελικής αμφότερων </w:t>
      </w:r>
      <w:proofErr w:type="spellStart"/>
      <w:r>
        <w:t>καταγομένων</w:t>
      </w:r>
      <w:proofErr w:type="spellEnd"/>
      <w:r>
        <w:t xml:space="preserve"> από την Αργυρούπολη του Πόντου.</w:t>
      </w:r>
    </w:p>
    <w:p w:rsidR="00E44E9B" w:rsidRDefault="00E44E9B" w:rsidP="00E44E9B">
      <w:pPr>
        <w:pStyle w:val="Web"/>
        <w:jc w:val="both"/>
      </w:pPr>
      <w:r>
        <w:t xml:space="preserve">Η οικογένεια </w:t>
      </w:r>
      <w:proofErr w:type="spellStart"/>
      <w:r>
        <w:t>Κανδηλάπτη</w:t>
      </w:r>
      <w:proofErr w:type="spellEnd"/>
      <w:r>
        <w:t xml:space="preserve"> μετοίκησε στην Αλεξανδρούπολη του Έβρου στο Γυμνάσιο της οποίας ο Θεόδωρος ολοκλήρωσε τις εγκύκλιες σπουδές του αποφοιτώντας με άριστα το έτος 1937 και κατόπιν εξετάσεων επέτυχε στην Στρατιωτική Σχολή Ευελπίδων. Ως Εύελπις επέδειξε επιμέλεια, ζήλο, εργατικότητα και πειθαρχία και ονομάστηκε Δεκανέας.</w:t>
      </w:r>
    </w:p>
    <w:p w:rsidR="00E44E9B" w:rsidRDefault="00E44E9B" w:rsidP="00E44E9B">
      <w:pPr>
        <w:pStyle w:val="Web"/>
        <w:jc w:val="both"/>
      </w:pPr>
      <w:r>
        <w:t>Τον Αύγουστο του 1940 ορκίσθηκε Ανθυπολοχαγός Πεζικού ως 56</w:t>
      </w:r>
      <w:r>
        <w:rPr>
          <w:vertAlign w:val="superscript"/>
        </w:rPr>
        <w:t>ος</w:t>
      </w:r>
      <w:r>
        <w:t xml:space="preserve"> κατά σειρά επιτυχίας μεταξύ 285 συναδέλφων του Ανθυπολοχαγών.</w:t>
      </w:r>
    </w:p>
    <w:p w:rsidR="00E44E9B" w:rsidRDefault="00E44E9B" w:rsidP="00E44E9B">
      <w:pPr>
        <w:pStyle w:val="Web"/>
        <w:jc w:val="both"/>
      </w:pPr>
      <w:r>
        <w:t>Με την αποφοίτηση του τοποθετήθηκε στο 7 Σύνταγμα Πεζικού (εφεξής ΣΠ) και συγκεκριμένα στον 11</w:t>
      </w:r>
      <w:r>
        <w:rPr>
          <w:vertAlign w:val="superscript"/>
        </w:rPr>
        <w:t>ο</w:t>
      </w:r>
      <w:r>
        <w:t xml:space="preserve"> Λόχο ενώ με την κήρυξη του </w:t>
      </w:r>
      <w:proofErr w:type="spellStart"/>
      <w:r>
        <w:t>Ελληνοιταλικού</w:t>
      </w:r>
      <w:proofErr w:type="spellEnd"/>
      <w:r>
        <w:t xml:space="preserve"> πολέμου την 28 Οκτωβρίου 1940 απεστάλη στο Ηπειρωτικό Μέτωπο. Εμφορούμενος, όσο λίγοι από την αγάπη του προς την αιώνια Ελλάδα, έγραφε προς την μητέρα του από το πεδίο των μαχών: </w:t>
      </w:r>
      <w:r>
        <w:rPr>
          <w:i/>
          <w:iCs/>
        </w:rPr>
        <w:t xml:space="preserve">‘’Μητέρα, ανήκω κατά τα ¾ εις την Πατρίδα και κατά το </w:t>
      </w:r>
      <w:proofErr w:type="spellStart"/>
      <w:r>
        <w:rPr>
          <w:i/>
          <w:iCs/>
        </w:rPr>
        <w:t>υπόλοιπον</w:t>
      </w:r>
      <w:proofErr w:type="spellEnd"/>
      <w:r>
        <w:rPr>
          <w:i/>
          <w:iCs/>
        </w:rPr>
        <w:t xml:space="preserve"> εις την σεβαστή μου </w:t>
      </w:r>
      <w:proofErr w:type="spellStart"/>
      <w:r>
        <w:rPr>
          <w:i/>
          <w:iCs/>
        </w:rPr>
        <w:t>οικογένειαν</w:t>
      </w:r>
      <w:proofErr w:type="spellEnd"/>
      <w:r>
        <w:rPr>
          <w:i/>
          <w:iCs/>
        </w:rPr>
        <w:t xml:space="preserve">. </w:t>
      </w:r>
      <w:proofErr w:type="spellStart"/>
      <w:r>
        <w:rPr>
          <w:i/>
          <w:iCs/>
        </w:rPr>
        <w:t>Αντιμετωπίζομεν</w:t>
      </w:r>
      <w:proofErr w:type="spellEnd"/>
      <w:r>
        <w:rPr>
          <w:i/>
          <w:iCs/>
        </w:rPr>
        <w:t xml:space="preserve"> τους αναιδείς επιδρομείς με θάρρος και αποφασιστικότητα. Μη κλάψετε αν κατά τύχη χαθώ. Θα </w:t>
      </w:r>
      <w:proofErr w:type="spellStart"/>
      <w:r>
        <w:rPr>
          <w:i/>
          <w:iCs/>
        </w:rPr>
        <w:t>αποδείξωμεν</w:t>
      </w:r>
      <w:proofErr w:type="spellEnd"/>
      <w:r>
        <w:rPr>
          <w:i/>
          <w:iCs/>
        </w:rPr>
        <w:t xml:space="preserve"> εις τους επιδρομείς ότι η Ελλάς έχει νέους </w:t>
      </w:r>
      <w:proofErr w:type="spellStart"/>
      <w:r>
        <w:rPr>
          <w:i/>
          <w:iCs/>
        </w:rPr>
        <w:t>Σουλιώτας</w:t>
      </w:r>
      <w:proofErr w:type="spellEnd"/>
      <w:r>
        <w:rPr>
          <w:i/>
          <w:iCs/>
        </w:rPr>
        <w:t xml:space="preserve"> και ουχί Αιθίοπας’’</w:t>
      </w:r>
      <w:r>
        <w:t>.</w:t>
      </w:r>
    </w:p>
    <w:p w:rsidR="00E44E9B" w:rsidRDefault="00E44E9B" w:rsidP="00E44E9B">
      <w:pPr>
        <w:pStyle w:val="Web"/>
        <w:jc w:val="both"/>
      </w:pPr>
      <w:r>
        <w:t>Επιδεικνύοντας θάρρος και αυταπάρνηση έλαβε μέρος σε όλες τις μάχες του 7 ΣΠ, καταρχάς ως Διμοιρίτης και έπειτα ως Διοικητής Λόχου, κατά τη διάρκεια των οποίων αιχμαλώτισε Ιταλούς Αξιωματικούς και οπλίτες με τον Λόχο του. Πολεμώντας πάντοτε στην πρώτη γραμμή του μετώπου, την 15 Φεβρουαρίου 1941, μετετέθη στον 11 Λόχο του 28 ΣΠ και μετά σειρά ανδραγαθιών, την 28</w:t>
      </w:r>
      <w:r>
        <w:rPr>
          <w:vertAlign w:val="superscript"/>
        </w:rPr>
        <w:t>η</w:t>
      </w:r>
      <w:r>
        <w:t xml:space="preserve"> Φεβρουαρίου 1941, έπεσε ηρωικώς μαχόμενος στην Κλεισούρα Αλβανίας στο ΥΨΩΜΑ «ΜΠΟΥΜΠΕΣΙ», βληθείς από όλμο.</w:t>
      </w:r>
    </w:p>
    <w:p w:rsidR="00E44E9B" w:rsidRDefault="00E44E9B" w:rsidP="00E44E9B">
      <w:pPr>
        <w:pStyle w:val="Web"/>
        <w:jc w:val="both"/>
      </w:pPr>
      <w:r>
        <w:t xml:space="preserve">Η Πατρίδα απένειμε το Παράσημο Χρυσού Αριστείου Ανδρείας στον φονευθέντα Μον. Ανθυπολοχαγό (ΠΖ) Θεόδωρο </w:t>
      </w:r>
      <w:proofErr w:type="spellStart"/>
      <w:r>
        <w:t>Κανδηλάπτη</w:t>
      </w:r>
      <w:proofErr w:type="spellEnd"/>
      <w:r>
        <w:t xml:space="preserve">, επικολλώντας αυτό με ανώτατο Αξιωματικό στο στήθος του πατέρα του σε επίσημη τελετή. Επίσης, μετά τον θάνατο του </w:t>
      </w:r>
      <w:proofErr w:type="spellStart"/>
      <w:r>
        <w:t>του</w:t>
      </w:r>
      <w:proofErr w:type="spellEnd"/>
      <w:r>
        <w:t xml:space="preserve"> απονεμήθηκε ο βαθμός του Υπολοχαγού ενώ στις λοιπές ηθικές αμοιβές με τις οποίες τιμήθηκε συμπεριλαμβάνονται ο Πολεμικός Σταυρός Γ΄ Τάξης και το Μετάλλιο </w:t>
      </w:r>
      <w:proofErr w:type="spellStart"/>
      <w:r>
        <w:t>Εξαιρέτων</w:t>
      </w:r>
      <w:proofErr w:type="spellEnd"/>
      <w:r>
        <w:t xml:space="preserve"> Πράξεων.</w:t>
      </w:r>
    </w:p>
    <w:p w:rsidR="00E44E9B" w:rsidRDefault="00E44E9B" w:rsidP="00E44E9B">
      <w:pPr>
        <w:pStyle w:val="Web"/>
        <w:jc w:val="both"/>
      </w:pPr>
      <w:r>
        <w:t xml:space="preserve">Έτσι ο Θεόδωρος </w:t>
      </w:r>
      <w:proofErr w:type="spellStart"/>
      <w:r>
        <w:t>συγκαταλέγη</w:t>
      </w:r>
      <w:proofErr w:type="spellEnd"/>
      <w:r>
        <w:t xml:space="preserve"> μεταξύ των ηρωικώς πεσόντων και η Πατρίδα, τιμώντας τη μνήμη του, ονόμασε το πρώην Στρατόπεδο «ΠΑΠΑΚΥΡΙΑΖΗ» σε «ΚΑΝΔΗΛΑΠΤΗ» στην Αλεξανδρούπολη, την 28 Φεβρουαρίου 1977 και στο ίδιο πνεύμα ο Δήμος Αλεξανδρούπολης ονόμασε μία από τις οδούς της πόλης σε οδό </w:t>
      </w:r>
      <w:proofErr w:type="spellStart"/>
      <w:r>
        <w:t>Κανδηλάπτη</w:t>
      </w:r>
      <w:proofErr w:type="spellEnd"/>
      <w:r>
        <w:t>.</w:t>
      </w:r>
    </w:p>
    <w:p w:rsidR="00E44E9B" w:rsidRDefault="00E44E9B" w:rsidP="00E44E9B">
      <w:pPr>
        <w:pStyle w:val="Web"/>
        <w:jc w:val="both"/>
      </w:pPr>
      <w:r>
        <w:t>Αιωνία σου η μνήμη αξιομακάριστε και ηρωικέ αδερφέ ημών.</w:t>
      </w:r>
    </w:p>
    <w:p w:rsidR="00546B38" w:rsidRPr="00E44E9B" w:rsidRDefault="00E44E9B" w:rsidP="00E44E9B">
      <w:pPr>
        <w:pStyle w:val="Web"/>
        <w:jc w:val="both"/>
      </w:pPr>
      <w:proofErr w:type="spellStart"/>
      <w:r>
        <w:t>Μνήσθητι</w:t>
      </w:r>
      <w:proofErr w:type="spellEnd"/>
      <w:r>
        <w:t xml:space="preserve"> Κύριε του δούλου σου Θεοδώρου.</w:t>
      </w:r>
    </w:p>
    <w:sectPr w:rsidR="00546B38" w:rsidRPr="00E44E9B" w:rsidSect="0059771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useFELayout/>
  </w:compat>
  <w:rsids>
    <w:rsidRoot w:val="00546B38"/>
    <w:rsid w:val="00082AB0"/>
    <w:rsid w:val="001962D3"/>
    <w:rsid w:val="00215387"/>
    <w:rsid w:val="003B0B9E"/>
    <w:rsid w:val="00546B38"/>
    <w:rsid w:val="005546CB"/>
    <w:rsid w:val="00597716"/>
    <w:rsid w:val="009D20F4"/>
    <w:rsid w:val="00AC6E33"/>
    <w:rsid w:val="00B61FF7"/>
    <w:rsid w:val="00D203F4"/>
    <w:rsid w:val="00E21DA3"/>
    <w:rsid w:val="00E44E9B"/>
    <w:rsid w:val="00F2784E"/>
    <w:rsid w:val="00F30839"/>
    <w:rsid w:val="00F927E9"/>
    <w:rsid w:val="00FB1F11"/>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7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sid w:val="00546B38"/>
  </w:style>
  <w:style w:type="paragraph" w:styleId="a4">
    <w:name w:val="footnote text"/>
    <w:basedOn w:val="a"/>
    <w:link w:val="Char"/>
    <w:uiPriority w:val="99"/>
    <w:semiHidden/>
    <w:unhideWhenUsed/>
    <w:rsid w:val="00546B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
    <w:name w:val="Κείμενο υποσημείωσης Char"/>
    <w:basedOn w:val="a0"/>
    <w:link w:val="a4"/>
    <w:uiPriority w:val="99"/>
    <w:semiHidden/>
    <w:rsid w:val="00546B38"/>
    <w:rPr>
      <w:rFonts w:ascii="Times New Roman" w:eastAsia="Times New Roman" w:hAnsi="Times New Roman" w:cs="Times New Roman"/>
      <w:sz w:val="24"/>
      <w:szCs w:val="24"/>
    </w:rPr>
  </w:style>
  <w:style w:type="paragraph" w:styleId="Web">
    <w:name w:val="Normal (Web)"/>
    <w:basedOn w:val="a"/>
    <w:uiPriority w:val="99"/>
    <w:unhideWhenUsed/>
    <w:rsid w:val="00E44E9B"/>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E44E9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44384595">
      <w:bodyDiv w:val="1"/>
      <w:marLeft w:val="0"/>
      <w:marRight w:val="0"/>
      <w:marTop w:val="0"/>
      <w:marBottom w:val="0"/>
      <w:divBdr>
        <w:top w:val="none" w:sz="0" w:space="0" w:color="auto"/>
        <w:left w:val="none" w:sz="0" w:space="0" w:color="auto"/>
        <w:bottom w:val="none" w:sz="0" w:space="0" w:color="auto"/>
        <w:right w:val="none" w:sz="0" w:space="0" w:color="auto"/>
      </w:divBdr>
    </w:div>
    <w:div w:id="254099012">
      <w:bodyDiv w:val="1"/>
      <w:marLeft w:val="0"/>
      <w:marRight w:val="0"/>
      <w:marTop w:val="0"/>
      <w:marBottom w:val="0"/>
      <w:divBdr>
        <w:top w:val="none" w:sz="0" w:space="0" w:color="auto"/>
        <w:left w:val="none" w:sz="0" w:space="0" w:color="auto"/>
        <w:bottom w:val="none" w:sz="0" w:space="0" w:color="auto"/>
        <w:right w:val="none" w:sz="0" w:space="0" w:color="auto"/>
      </w:divBdr>
      <w:divsChild>
        <w:div w:id="1960066550">
          <w:marLeft w:val="0"/>
          <w:marRight w:val="0"/>
          <w:marTop w:val="0"/>
          <w:marBottom w:val="0"/>
          <w:divBdr>
            <w:top w:val="none" w:sz="0" w:space="0" w:color="auto"/>
            <w:left w:val="none" w:sz="0" w:space="0" w:color="auto"/>
            <w:bottom w:val="none" w:sz="0" w:space="0" w:color="auto"/>
            <w:right w:val="none" w:sz="0" w:space="0" w:color="auto"/>
          </w:divBdr>
          <w:divsChild>
            <w:div w:id="44947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645</Words>
  <Characters>3488</Characters>
  <Application>Microsoft Office Word</Application>
  <DocSecurity>0</DocSecurity>
  <Lines>29</Lines>
  <Paragraphs>8</Paragraphs>
  <ScaleCrop>false</ScaleCrop>
  <Company/>
  <LinksUpToDate>false</LinksUpToDate>
  <CharactersWithSpaces>4125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ΚΕΠΛΗ_ΙΝΤΕΡΝΕΤ</dc:creator>
  <cp:keywords/>
  <dc:description/>
  <cp:lastModifiedBy>ΚΕΠΛΗ_ΙΝΤΕΡΝΕΤ</cp:lastModifiedBy>
  <cp:revision>14</cp:revision>
  <dcterms:created xsi:type="dcterms:W3CDTF">2017-03-16T09:13:00Z</dcterms:created>
  <dcterms:modified xsi:type="dcterms:W3CDTF">2017-09-05T07:06:00Z</dcterms:modified>
</cp:coreProperties>
</file>